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C6" w:rsidRDefault="007A2FC6" w:rsidP="00405160">
      <w:pPr>
        <w:spacing w:after="80" w:line="240" w:lineRule="auto"/>
        <w:rPr>
          <w:b/>
          <w:i/>
          <w:sz w:val="32"/>
        </w:rPr>
      </w:pPr>
      <w:r>
        <w:rPr>
          <w:b/>
          <w:i/>
          <w:noProof/>
          <w:sz w:val="32"/>
        </w:rPr>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2395855" cy="648970"/>
            <wp:effectExtent l="25400" t="0" r="0" b="0"/>
            <wp:wrapTight wrapText="bothSides">
              <wp:wrapPolygon edited="0">
                <wp:start x="-229" y="0"/>
                <wp:lineTo x="-229" y="21135"/>
                <wp:lineTo x="21526" y="21135"/>
                <wp:lineTo x="21526" y="0"/>
                <wp:lineTo x="-229" y="0"/>
              </wp:wrapPolygon>
            </wp:wrapTight>
            <wp:docPr id="11" name="Picture 1" desc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1.jpeg"/>
                    <pic:cNvPicPr>
                      <a:picLocks noChangeAspect="1" noChangeArrowheads="1"/>
                    </pic:cNvPicPr>
                  </pic:nvPicPr>
                  <pic:blipFill>
                    <a:blip r:embed="rId5" cstate="print"/>
                    <a:srcRect/>
                    <a:stretch>
                      <a:fillRect/>
                    </a:stretch>
                  </pic:blipFill>
                  <pic:spPr bwMode="auto">
                    <a:xfrm>
                      <a:off x="0" y="0"/>
                      <a:ext cx="2395855" cy="648970"/>
                    </a:xfrm>
                    <a:prstGeom prst="rect">
                      <a:avLst/>
                    </a:prstGeom>
                    <a:noFill/>
                    <a:ln w="9525">
                      <a:noFill/>
                      <a:miter lim="800000"/>
                      <a:headEnd/>
                      <a:tailEnd/>
                    </a:ln>
                  </pic:spPr>
                </pic:pic>
              </a:graphicData>
            </a:graphic>
          </wp:anchor>
        </w:drawing>
      </w:r>
    </w:p>
    <w:p w:rsidR="007A2FC6" w:rsidRDefault="007A2FC6" w:rsidP="00405160">
      <w:pPr>
        <w:spacing w:after="80" w:line="240" w:lineRule="auto"/>
        <w:rPr>
          <w:b/>
          <w:i/>
          <w:sz w:val="32"/>
        </w:rPr>
      </w:pPr>
    </w:p>
    <w:p w:rsidR="007A2FC6" w:rsidRPr="006C7D13" w:rsidRDefault="00063893" w:rsidP="00405160">
      <w:pPr>
        <w:spacing w:after="80" w:line="240" w:lineRule="auto"/>
        <w:rPr>
          <w:b/>
          <w:i/>
          <w:sz w:val="30"/>
        </w:rPr>
      </w:pPr>
      <w:r>
        <w:rPr>
          <w:rFonts w:ascii="Lucida Calligraphy" w:hAnsi="Lucida Calligraphy"/>
          <w:b/>
          <w:sz w:val="30"/>
        </w:rPr>
        <w:t>2017</w:t>
      </w:r>
      <w:r w:rsidR="006C7D13" w:rsidRPr="006C7D13">
        <w:rPr>
          <w:rFonts w:ascii="Lucida Calligraphy" w:hAnsi="Lucida Calligraphy"/>
          <w:b/>
          <w:sz w:val="30"/>
        </w:rPr>
        <w:t xml:space="preserve"> </w:t>
      </w:r>
      <w:r w:rsidR="00405160" w:rsidRPr="006C7D13">
        <w:rPr>
          <w:rFonts w:ascii="Lucida Calligraphy" w:hAnsi="Lucida Calligraphy"/>
          <w:b/>
          <w:sz w:val="30"/>
        </w:rPr>
        <w:t>Offering of Letter</w:t>
      </w:r>
      <w:r w:rsidR="00B44322" w:rsidRPr="006C7D13">
        <w:rPr>
          <w:rFonts w:ascii="Lucida Calligraphy" w:hAnsi="Lucida Calligraphy"/>
          <w:b/>
          <w:sz w:val="30"/>
        </w:rPr>
        <w:t>s</w:t>
      </w:r>
      <w:r w:rsidR="00B44322" w:rsidRPr="006C7D13">
        <w:rPr>
          <w:b/>
          <w:i/>
          <w:sz w:val="30"/>
        </w:rPr>
        <w:t xml:space="preserve"> </w:t>
      </w:r>
    </w:p>
    <w:p w:rsidR="00405160" w:rsidRDefault="00063893" w:rsidP="00405160">
      <w:pPr>
        <w:spacing w:after="80" w:line="240" w:lineRule="auto"/>
        <w:rPr>
          <w:b/>
          <w:i/>
          <w:sz w:val="32"/>
        </w:rPr>
      </w:pPr>
      <w:r w:rsidRPr="00063893">
        <w:rPr>
          <w:b/>
          <w:i/>
          <w:sz w:val="32"/>
        </w:rPr>
        <w:t>Doing our part to end Hunger</w:t>
      </w:r>
    </w:p>
    <w:p w:rsidR="00063893" w:rsidRDefault="00063893" w:rsidP="00063893">
      <w:r>
        <w:t>We all need to do our part to end hunger</w:t>
      </w:r>
      <w:r w:rsidR="00791C47">
        <w:t>, and this conviction has contributed to impressive progress</w:t>
      </w:r>
      <w:r w:rsidR="001F5CFD">
        <w:t xml:space="preserve"> toward eliminating hunger</w:t>
      </w:r>
      <w:r w:rsidR="00DC6778">
        <w:t xml:space="preserve"> around the world</w:t>
      </w:r>
      <w:r>
        <w:t xml:space="preserve">. </w:t>
      </w:r>
      <w:r w:rsidR="001F5CFD">
        <w:t>In fact</w:t>
      </w:r>
      <w:r>
        <w:t xml:space="preserve">, experts believe that (nearly) eliminating hunger by 2030 is feasible, and in 2015 the US and many other nations committed themselves to </w:t>
      </w:r>
      <w:r w:rsidR="00CF5879">
        <w:t>doing</w:t>
      </w:r>
      <w:r w:rsidR="00DC6778">
        <w:t xml:space="preserve"> just that.</w:t>
      </w:r>
      <w:r>
        <w:t xml:space="preserve">  Toward that end, in 2016, our leaders passed the </w:t>
      </w:r>
      <w:r w:rsidR="002E2B20">
        <w:t>Global Food Security Act</w:t>
      </w:r>
      <w:r>
        <w:t xml:space="preserve">, which </w:t>
      </w:r>
      <w:r w:rsidR="002E2B20">
        <w:t>makes</w:t>
      </w:r>
      <w:r>
        <w:t xml:space="preserve"> our international aid more efficient and more effective at eliminating root causes of hunger</w:t>
      </w:r>
      <w:r w:rsidR="002E2B20">
        <w:t>.</w:t>
      </w:r>
    </w:p>
    <w:p w:rsidR="00E70A75" w:rsidRDefault="00E70A75" w:rsidP="00063893">
      <w:r>
        <w:rPr>
          <w:noProof/>
        </w:rPr>
        <w:drawing>
          <wp:inline distT="0" distB="0" distL="0" distR="0">
            <wp:extent cx="2743200" cy="1827530"/>
            <wp:effectExtent l="0" t="0" r="0" b="0"/>
            <wp:docPr id="1" name="Picture 1" descr="Bread&amp;#039;s 2017 Offering of Letters: Doing Our Part to End H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d&amp;#039;s 2017 Offering of Letters: Doing Our Part to End Hunger."/>
                    <pic:cNvPicPr>
                      <a:picLocks noChangeAspect="1" noChangeArrowheads="1"/>
                    </pic:cNvPicPr>
                  </pic:nvPicPr>
                  <pic:blipFill>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14:imgLayer r:embed="rId7">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1827530"/>
                    </a:xfrm>
                    <a:prstGeom prst="rect">
                      <a:avLst/>
                    </a:prstGeom>
                    <a:noFill/>
                    <a:ln>
                      <a:noFill/>
                    </a:ln>
                  </pic:spPr>
                </pic:pic>
              </a:graphicData>
            </a:graphic>
          </wp:inline>
        </w:drawing>
      </w:r>
    </w:p>
    <w:p w:rsidR="002E2B20" w:rsidRDefault="00063893" w:rsidP="00063893">
      <w:r>
        <w:t>Unfortunately, there is also much sobering ne</w:t>
      </w:r>
      <w:r w:rsidR="00CF5879">
        <w:t>ws to report. Globally, about 800 million</w:t>
      </w:r>
      <w:r>
        <w:t xml:space="preserve"> people </w:t>
      </w:r>
      <w:r w:rsidR="00CF5879">
        <w:t>still suffer</w:t>
      </w:r>
      <w:r>
        <w:t xml:space="preserve"> from hunger. Even here in the US, </w:t>
      </w:r>
      <w:r w:rsidR="00CF5879">
        <w:t>the</w:t>
      </w:r>
      <w:r>
        <w:t xml:space="preserve"> cost of hunger is estimated to be $160 billion annually, and about one child in six lives in a family that is food insecure. </w:t>
      </w:r>
      <w:r w:rsidRPr="00633263">
        <w:rPr>
          <w:b/>
          <w:i/>
        </w:rPr>
        <w:t xml:space="preserve">Worst of all, the budget proposals being introduced by our new president and many members of Congress slash international development </w:t>
      </w:r>
      <w:r w:rsidR="001F5CFD">
        <w:rPr>
          <w:b/>
          <w:i/>
        </w:rPr>
        <w:t xml:space="preserve">aid </w:t>
      </w:r>
      <w:r w:rsidRPr="00633263">
        <w:rPr>
          <w:b/>
          <w:i/>
        </w:rPr>
        <w:t xml:space="preserve">and domestic safety-net programs. </w:t>
      </w:r>
    </w:p>
    <w:p w:rsidR="00063893" w:rsidRDefault="00063893" w:rsidP="00063893">
      <w:r>
        <w:t>To put the proposed cuts in perspective, consider the following.  A few years ago,</w:t>
      </w:r>
      <w:r w:rsidR="00791C47">
        <w:t xml:space="preserve"> a</w:t>
      </w:r>
      <w:r>
        <w:t xml:space="preserve"> Bread for the World </w:t>
      </w:r>
      <w:r w:rsidR="00791C47">
        <w:t xml:space="preserve">study concluded that roughly 95% of all food aid distributed in the US comes from federal programs such </w:t>
      </w:r>
      <w:r>
        <w:t xml:space="preserve">as SNAP </w:t>
      </w:r>
      <w:r>
        <w:lastRenderedPageBreak/>
        <w:t>(food stamps), WIC, and school lunches</w:t>
      </w:r>
      <w:r w:rsidR="00791C47">
        <w:t>; only about 5% comes</w:t>
      </w:r>
      <w:r>
        <w:t xml:space="preserve"> from religious and non-profit organizations such as church food pantries, Kids’ Food Basket, and the Community Action House.  So, even a seemingly small decrease in federal funding of </w:t>
      </w:r>
      <w:r w:rsidR="002E2B20">
        <w:t>domestic food assistance</w:t>
      </w:r>
      <w:r>
        <w:t xml:space="preserve"> could send many desperate people to </w:t>
      </w:r>
      <w:r w:rsidR="003B4A1C">
        <w:t>food pantries</w:t>
      </w:r>
      <w:r w:rsidR="00791C47">
        <w:t xml:space="preserve"> and the like.</w:t>
      </w:r>
    </w:p>
    <w:p w:rsidR="00E70A75" w:rsidRDefault="003F2CFC" w:rsidP="00D9784F">
      <w:pPr>
        <w:spacing w:after="80" w:line="240" w:lineRule="auto"/>
      </w:pPr>
      <w:r>
        <w:rPr>
          <w:noProof/>
        </w:rPr>
      </w:r>
      <w:r>
        <w:rPr>
          <w:noProof/>
        </w:rPr>
        <w:pict>
          <v:shapetype id="_x0000_t202" coordsize="21600,21600" o:spt="202" path="m,l,21600r21600,l21600,xe">
            <v:stroke joinstyle="miter"/>
            <v:path gradientshapeok="t" o:connecttype="rect"/>
          </v:shapetype>
          <v:shape id="Text Box 2" o:spid="_x0000_s1026" type="#_x0000_t202" style="width:205.55pt;height:78.65pt;visibility:visible;mso-position-horizontal-relative:char;mso-position-vertical-relative:line" fillcolor="#d8d8d8 [2732]">
            <v:textbox>
              <w:txbxContent>
                <w:p w:rsidR="00D9784F" w:rsidRDefault="00D9784F" w:rsidP="00D9784F">
                  <w:pPr>
                    <w:spacing w:after="80" w:line="240" w:lineRule="auto"/>
                  </w:pPr>
                  <w:r w:rsidRPr="00AC0166">
                    <w:t>Is not this the kind of fasting I have chosen:</w:t>
                  </w:r>
                  <w:r>
                    <w:t xml:space="preserve"> </w:t>
                  </w:r>
                  <w:r w:rsidRPr="00AC0166">
                    <w:t>…</w:t>
                  </w:r>
                  <w:r>
                    <w:t xml:space="preserve"> </w:t>
                  </w:r>
                  <w:r w:rsidRPr="00AC0166">
                    <w:t xml:space="preserve">is it not to share your food with the hungry? … Then your light will break </w:t>
                  </w:r>
                </w:p>
                <w:p w:rsidR="00D9784F" w:rsidRPr="007C1AC3" w:rsidRDefault="00D9784F" w:rsidP="00D9784F">
                  <w:pPr>
                    <w:spacing w:after="80" w:line="240" w:lineRule="auto"/>
                  </w:pPr>
                  <w:r w:rsidRPr="00AC0166">
                    <w:t>forth like the dawn, and your healing will quickly appear</w:t>
                  </w:r>
                  <w:r>
                    <w:t>. Isaiah 5</w:t>
                  </w:r>
                  <w:r w:rsidRPr="00AC0166">
                    <w:t>8:6-8</w:t>
                  </w:r>
                  <w:r w:rsidRPr="00AC0166">
                    <w:br/>
                  </w:r>
                </w:p>
                <w:p w:rsidR="00D9784F" w:rsidRPr="00CF2C1C" w:rsidRDefault="00D9784F" w:rsidP="00D9784F">
                  <w:pPr>
                    <w:rPr>
                      <w:sz w:val="20"/>
                      <w:szCs w:val="20"/>
                    </w:rPr>
                  </w:pPr>
                </w:p>
              </w:txbxContent>
            </v:textbox>
            <w10:wrap type="none"/>
            <w10:anchorlock/>
          </v:shape>
        </w:pict>
      </w:r>
    </w:p>
    <w:p w:rsidR="00063893" w:rsidRDefault="00063893" w:rsidP="00063893">
      <w:r>
        <w:t>On the international front, private and faith-based development agencies such as the Catholic Relief Services</w:t>
      </w:r>
      <w:r w:rsidR="00791C47">
        <w:t xml:space="preserve"> </w:t>
      </w:r>
      <w:r>
        <w:t xml:space="preserve">receive substantial federal funding, so reductions in international development assistance would hurt the work </w:t>
      </w:r>
      <w:r w:rsidR="002E2B20">
        <w:t>of</w:t>
      </w:r>
      <w:r>
        <w:t xml:space="preserve"> these agencies. Moreover, the effect of assistance goes far beyond saving lives and alleviating the suffering of those directly affected.  Helping people escape from hunger and poverty helps to stabilize communities and nations, which in turn leads to less conflict and </w:t>
      </w:r>
      <w:r w:rsidR="001F5CFD">
        <w:t xml:space="preserve">violent </w:t>
      </w:r>
      <w:r>
        <w:t xml:space="preserve">extremism.  </w:t>
      </w:r>
    </w:p>
    <w:p w:rsidR="00D172F4" w:rsidRPr="00CF5879" w:rsidRDefault="00063893" w:rsidP="00CF5879">
      <w:r>
        <w:t>Can our nation afford to ignore the plight of hungry people</w:t>
      </w:r>
      <w:r w:rsidR="00D9784F">
        <w:t xml:space="preserve">? </w:t>
      </w:r>
      <w:r>
        <w:t>The 2017 Offering of Letters give</w:t>
      </w:r>
      <w:r w:rsidR="00DC6778">
        <w:t>s each of us a means of telling</w:t>
      </w:r>
      <w:r>
        <w:t xml:space="preserve"> Congress that the federal government must </w:t>
      </w:r>
      <w:r w:rsidR="002E2B20">
        <w:t>continue</w:t>
      </w:r>
      <w:r>
        <w:t xml:space="preserve"> to do its part to end hunger!</w:t>
      </w:r>
      <w:r w:rsidR="003B4A1C">
        <w:t xml:space="preserve"> </w:t>
      </w:r>
      <w:bookmarkStart w:id="0" w:name="_GoBack"/>
      <w:bookmarkEnd w:id="0"/>
    </w:p>
    <w:p w:rsidR="00CB7148" w:rsidRPr="007C1AC3" w:rsidRDefault="00096282" w:rsidP="003B4A1C">
      <w:r w:rsidRPr="003B4A1C">
        <w:rPr>
          <w:noProof/>
        </w:rPr>
        <w:drawing>
          <wp:anchor distT="0" distB="0" distL="118745" distR="118745" simplePos="0" relativeHeight="251664384" behindDoc="1" locked="0" layoutInCell="1" allowOverlap="1">
            <wp:simplePos x="0" y="0"/>
            <wp:positionH relativeFrom="column">
              <wp:posOffset>804545</wp:posOffset>
            </wp:positionH>
            <wp:positionV relativeFrom="paragraph">
              <wp:posOffset>1270000</wp:posOffset>
            </wp:positionV>
            <wp:extent cx="1337945" cy="651510"/>
            <wp:effectExtent l="0" t="0" r="0" b="0"/>
            <wp:wrapTight wrapText="bothSides">
              <wp:wrapPolygon edited="0">
                <wp:start x="0" y="0"/>
                <wp:lineTo x="0" y="20842"/>
                <wp:lineTo x="21221" y="20842"/>
                <wp:lineTo x="212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213" r="2817" b="29102"/>
                    <a:stretch>
                      <a:fillRect/>
                    </a:stretch>
                  </pic:blipFill>
                  <pic:spPr bwMode="auto">
                    <a:xfrm>
                      <a:off x="0" y="0"/>
                      <a:ext cx="1337945" cy="651510"/>
                    </a:xfrm>
                    <a:prstGeom prst="rect">
                      <a:avLst/>
                    </a:prstGeom>
                    <a:noFill/>
                    <a:ln>
                      <a:noFill/>
                    </a:ln>
                  </pic:spPr>
                </pic:pic>
              </a:graphicData>
            </a:graphic>
          </wp:anchor>
        </w:drawing>
      </w:r>
      <w:r w:rsidR="00D10E53" w:rsidRPr="007C1AC3">
        <w:t xml:space="preserve">Letters will be available </w:t>
      </w:r>
      <w:r w:rsidR="00B11B8D" w:rsidRPr="007C1AC3">
        <w:t xml:space="preserve">to sign </w:t>
      </w:r>
      <w:r w:rsidR="00FC2551">
        <w:t xml:space="preserve">on </w:t>
      </w:r>
      <w:r w:rsidR="00063893" w:rsidRPr="003B4A1C">
        <w:t>March 25/26</w:t>
      </w:r>
      <w:r w:rsidR="00D10E53" w:rsidRPr="007C1AC3">
        <w:t xml:space="preserve">.  </w:t>
      </w:r>
      <w:r w:rsidR="000D0207" w:rsidRPr="007C1AC3">
        <w:t>S</w:t>
      </w:r>
      <w:r w:rsidR="00471398">
        <w:t>ee bread.org/OL</w:t>
      </w:r>
      <w:r>
        <w:t xml:space="preserve"> </w:t>
      </w:r>
      <w:r w:rsidR="000D0207" w:rsidRPr="007C1AC3">
        <w:t>for more information</w:t>
      </w:r>
      <w:r w:rsidR="00C0722A" w:rsidRPr="007C1AC3">
        <w:t>.</w:t>
      </w:r>
      <w:r w:rsidR="009C7266" w:rsidRPr="007C1AC3">
        <w:t xml:space="preserve">  Also, to learn about the Holland Bread Team, see HollandBreadTeam.org</w:t>
      </w:r>
      <w:r w:rsidR="002F5936" w:rsidRPr="007C1AC3">
        <w:t xml:space="preserve"> or its Facebook page</w:t>
      </w:r>
      <w:r w:rsidR="00062099" w:rsidRPr="007C1AC3">
        <w:t>.</w:t>
      </w:r>
    </w:p>
    <w:sectPr w:rsidR="00CB7148" w:rsidRPr="007C1AC3" w:rsidSect="009C7266">
      <w:pgSz w:w="12240" w:h="15840"/>
      <w:pgMar w:top="1152" w:right="1440" w:bottom="1152"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632B0"/>
    <w:multiLevelType w:val="hybridMultilevel"/>
    <w:tmpl w:val="77240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B17EC9"/>
    <w:multiLevelType w:val="hybridMultilevel"/>
    <w:tmpl w:val="77240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14D3"/>
    <w:rsid w:val="00000DE4"/>
    <w:rsid w:val="00022D09"/>
    <w:rsid w:val="00062099"/>
    <w:rsid w:val="00063893"/>
    <w:rsid w:val="00092B12"/>
    <w:rsid w:val="00096282"/>
    <w:rsid w:val="000A001A"/>
    <w:rsid w:val="000D0207"/>
    <w:rsid w:val="000F2967"/>
    <w:rsid w:val="00110F2D"/>
    <w:rsid w:val="0011524D"/>
    <w:rsid w:val="0012577B"/>
    <w:rsid w:val="00131B69"/>
    <w:rsid w:val="00140D49"/>
    <w:rsid w:val="00141085"/>
    <w:rsid w:val="00151FCB"/>
    <w:rsid w:val="0015411C"/>
    <w:rsid w:val="001577AD"/>
    <w:rsid w:val="001631D6"/>
    <w:rsid w:val="0016541E"/>
    <w:rsid w:val="001D5656"/>
    <w:rsid w:val="001F0E6C"/>
    <w:rsid w:val="001F5CFD"/>
    <w:rsid w:val="002217B6"/>
    <w:rsid w:val="00223171"/>
    <w:rsid w:val="00263C5A"/>
    <w:rsid w:val="002710A3"/>
    <w:rsid w:val="002B3617"/>
    <w:rsid w:val="002D133A"/>
    <w:rsid w:val="002E2B20"/>
    <w:rsid w:val="002F5936"/>
    <w:rsid w:val="00322C2D"/>
    <w:rsid w:val="00326727"/>
    <w:rsid w:val="003878D8"/>
    <w:rsid w:val="003B4A1C"/>
    <w:rsid w:val="003E6DD2"/>
    <w:rsid w:val="003F2CFC"/>
    <w:rsid w:val="00405160"/>
    <w:rsid w:val="00416A5F"/>
    <w:rsid w:val="00420CAF"/>
    <w:rsid w:val="00452002"/>
    <w:rsid w:val="004564F6"/>
    <w:rsid w:val="00471398"/>
    <w:rsid w:val="00492AF6"/>
    <w:rsid w:val="004B7D9C"/>
    <w:rsid w:val="004E0A46"/>
    <w:rsid w:val="004F6BCA"/>
    <w:rsid w:val="0055144D"/>
    <w:rsid w:val="00556892"/>
    <w:rsid w:val="0059699C"/>
    <w:rsid w:val="005A6607"/>
    <w:rsid w:val="005A6E74"/>
    <w:rsid w:val="005D7FDC"/>
    <w:rsid w:val="00602D04"/>
    <w:rsid w:val="006854BC"/>
    <w:rsid w:val="006962FF"/>
    <w:rsid w:val="006A3D31"/>
    <w:rsid w:val="006B1D95"/>
    <w:rsid w:val="006C7D13"/>
    <w:rsid w:val="00704D13"/>
    <w:rsid w:val="0073005A"/>
    <w:rsid w:val="00734B05"/>
    <w:rsid w:val="007672C1"/>
    <w:rsid w:val="0077488E"/>
    <w:rsid w:val="00791C47"/>
    <w:rsid w:val="0079537C"/>
    <w:rsid w:val="007A2FC6"/>
    <w:rsid w:val="007A6B26"/>
    <w:rsid w:val="007C1AC3"/>
    <w:rsid w:val="00811860"/>
    <w:rsid w:val="0083577E"/>
    <w:rsid w:val="008533DE"/>
    <w:rsid w:val="0085420D"/>
    <w:rsid w:val="00890799"/>
    <w:rsid w:val="008E2B60"/>
    <w:rsid w:val="008E7165"/>
    <w:rsid w:val="00900317"/>
    <w:rsid w:val="00912D9B"/>
    <w:rsid w:val="00932852"/>
    <w:rsid w:val="009538EB"/>
    <w:rsid w:val="009C1E71"/>
    <w:rsid w:val="009C22E7"/>
    <w:rsid w:val="009C7266"/>
    <w:rsid w:val="009D662B"/>
    <w:rsid w:val="00A03C59"/>
    <w:rsid w:val="00A151B2"/>
    <w:rsid w:val="00A35374"/>
    <w:rsid w:val="00A763C1"/>
    <w:rsid w:val="00AA5BB5"/>
    <w:rsid w:val="00AA7DA9"/>
    <w:rsid w:val="00AC0166"/>
    <w:rsid w:val="00AD71EE"/>
    <w:rsid w:val="00AE184F"/>
    <w:rsid w:val="00B033C2"/>
    <w:rsid w:val="00B11B8D"/>
    <w:rsid w:val="00B403C8"/>
    <w:rsid w:val="00B44322"/>
    <w:rsid w:val="00BE3CAE"/>
    <w:rsid w:val="00BF36EB"/>
    <w:rsid w:val="00C0722A"/>
    <w:rsid w:val="00C529E5"/>
    <w:rsid w:val="00C93CAB"/>
    <w:rsid w:val="00CB7148"/>
    <w:rsid w:val="00CC3EEA"/>
    <w:rsid w:val="00CC4762"/>
    <w:rsid w:val="00CF2C1C"/>
    <w:rsid w:val="00CF5879"/>
    <w:rsid w:val="00D10E53"/>
    <w:rsid w:val="00D172F4"/>
    <w:rsid w:val="00D174C5"/>
    <w:rsid w:val="00D24794"/>
    <w:rsid w:val="00D75A1B"/>
    <w:rsid w:val="00D8211D"/>
    <w:rsid w:val="00D9784F"/>
    <w:rsid w:val="00DA14D3"/>
    <w:rsid w:val="00DB063C"/>
    <w:rsid w:val="00DC44F9"/>
    <w:rsid w:val="00DC6778"/>
    <w:rsid w:val="00DE312B"/>
    <w:rsid w:val="00DF7669"/>
    <w:rsid w:val="00E02206"/>
    <w:rsid w:val="00E06502"/>
    <w:rsid w:val="00E52ED0"/>
    <w:rsid w:val="00E639A4"/>
    <w:rsid w:val="00E70164"/>
    <w:rsid w:val="00E70A75"/>
    <w:rsid w:val="00EA2546"/>
    <w:rsid w:val="00EB030D"/>
    <w:rsid w:val="00EB4512"/>
    <w:rsid w:val="00F16227"/>
    <w:rsid w:val="00F16872"/>
    <w:rsid w:val="00FA2F5C"/>
    <w:rsid w:val="00FC2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nhideWhenUsed="0"/>
    <w:lsdException w:name="Salutation" w:semiHidden="0" w:unhideWhenUsed="0"/>
    <w:lsdException w:name="Date" w:semiHidden="0" w:unhideWhenUsed="0"/>
    <w:lsdException w:name="Hyperlink" w:uiPriority="99"/>
    <w:lsdException w:name="Strong" w:semiHidden="0" w:unhideWhenUsed="0"/>
    <w:lsdException w:name="Emphasis"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semiHidden="0" w:unhideWhenUsed="0"/>
  </w:latentStyles>
  <w:style w:type="paragraph" w:default="1" w:styleId="Normal">
    <w:name w:val="Normal"/>
    <w:qFormat/>
    <w:rsid w:val="00131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rsid w:val="00FA2F5C"/>
    <w:rPr>
      <w:i/>
    </w:rPr>
  </w:style>
  <w:style w:type="paragraph" w:styleId="BalloonText">
    <w:name w:val="Balloon Text"/>
    <w:basedOn w:val="Normal"/>
    <w:link w:val="BalloonTextChar"/>
    <w:rsid w:val="000F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2967"/>
    <w:rPr>
      <w:rFonts w:ascii="Tahoma" w:hAnsi="Tahoma" w:cs="Tahoma"/>
      <w:sz w:val="16"/>
      <w:szCs w:val="16"/>
    </w:rPr>
  </w:style>
  <w:style w:type="paragraph" w:styleId="ListParagraph">
    <w:name w:val="List Paragraph"/>
    <w:basedOn w:val="Normal"/>
    <w:uiPriority w:val="34"/>
    <w:qFormat/>
    <w:rsid w:val="004E0A46"/>
    <w:pPr>
      <w:ind w:left="720"/>
      <w:contextualSpacing/>
    </w:pPr>
    <w:rPr>
      <w:rFonts w:eastAsiaTheme="minorHAnsi"/>
    </w:rPr>
  </w:style>
  <w:style w:type="character" w:customStyle="1" w:styleId="text">
    <w:name w:val="text"/>
    <w:basedOn w:val="DefaultParagraphFont"/>
    <w:rsid w:val="007C1AC3"/>
  </w:style>
  <w:style w:type="character" w:customStyle="1" w:styleId="apple-converted-space">
    <w:name w:val="apple-converted-space"/>
    <w:basedOn w:val="DefaultParagraphFont"/>
    <w:rsid w:val="007C1AC3"/>
  </w:style>
  <w:style w:type="character" w:customStyle="1" w:styleId="indent-1-breaks">
    <w:name w:val="indent-1-breaks"/>
    <w:basedOn w:val="DefaultParagraphFont"/>
    <w:rsid w:val="00CB7148"/>
  </w:style>
  <w:style w:type="character" w:styleId="Hyperlink">
    <w:name w:val="Hyperlink"/>
    <w:basedOn w:val="DefaultParagraphFont"/>
    <w:uiPriority w:val="99"/>
    <w:semiHidden/>
    <w:unhideWhenUsed/>
    <w:rsid w:val="00CB7148"/>
    <w:rPr>
      <w:color w:val="0000FF"/>
      <w:u w:val="single"/>
    </w:rPr>
  </w:style>
  <w:style w:type="character" w:customStyle="1" w:styleId="small-caps">
    <w:name w:val="small-caps"/>
    <w:basedOn w:val="DefaultParagraphFont"/>
    <w:rsid w:val="00CB7148"/>
  </w:style>
</w:styles>
</file>

<file path=word/webSettings.xml><?xml version="1.0" encoding="utf-8"?>
<w:webSettings xmlns:r="http://schemas.openxmlformats.org/officeDocument/2006/relationships" xmlns:w="http://schemas.openxmlformats.org/wordprocessingml/2006/main">
  <w:divs>
    <w:div w:id="452477849">
      <w:bodyDiv w:val="1"/>
      <w:marLeft w:val="0"/>
      <w:marRight w:val="0"/>
      <w:marTop w:val="0"/>
      <w:marBottom w:val="0"/>
      <w:divBdr>
        <w:top w:val="none" w:sz="0" w:space="0" w:color="auto"/>
        <w:left w:val="none" w:sz="0" w:space="0" w:color="auto"/>
        <w:bottom w:val="none" w:sz="0" w:space="0" w:color="auto"/>
        <w:right w:val="none" w:sz="0" w:space="0" w:color="auto"/>
      </w:divBdr>
      <w:divsChild>
        <w:div w:id="1695613716">
          <w:marLeft w:val="0"/>
          <w:marRight w:val="0"/>
          <w:marTop w:val="0"/>
          <w:marBottom w:val="225"/>
          <w:divBdr>
            <w:top w:val="none" w:sz="0" w:space="0" w:color="auto"/>
            <w:left w:val="single" w:sz="48" w:space="0" w:color="4A4334"/>
            <w:bottom w:val="single" w:sz="48" w:space="0" w:color="4A4334"/>
            <w:right w:val="single" w:sz="48" w:space="0" w:color="4A4334"/>
          </w:divBdr>
          <w:divsChild>
            <w:div w:id="1429813381">
              <w:marLeft w:val="0"/>
              <w:marRight w:val="0"/>
              <w:marTop w:val="60"/>
              <w:marBottom w:val="60"/>
              <w:divBdr>
                <w:top w:val="none" w:sz="0" w:space="0" w:color="auto"/>
                <w:left w:val="none" w:sz="0" w:space="0" w:color="auto"/>
                <w:bottom w:val="none" w:sz="0" w:space="0" w:color="auto"/>
                <w:right w:val="none" w:sz="0" w:space="0" w:color="auto"/>
              </w:divBdr>
              <w:divsChild>
                <w:div w:id="661468052">
                  <w:marLeft w:val="0"/>
                  <w:marRight w:val="0"/>
                  <w:marTop w:val="0"/>
                  <w:marBottom w:val="0"/>
                  <w:divBdr>
                    <w:top w:val="none" w:sz="0" w:space="0" w:color="auto"/>
                    <w:left w:val="none" w:sz="0" w:space="0" w:color="auto"/>
                    <w:bottom w:val="none" w:sz="0" w:space="0" w:color="auto"/>
                    <w:right w:val="none" w:sz="0" w:space="0" w:color="auto"/>
                  </w:divBdr>
                  <w:divsChild>
                    <w:div w:id="1830172673">
                      <w:marLeft w:val="0"/>
                      <w:marRight w:val="0"/>
                      <w:marTop w:val="0"/>
                      <w:marBottom w:val="0"/>
                      <w:divBdr>
                        <w:top w:val="none" w:sz="0" w:space="0" w:color="auto"/>
                        <w:left w:val="none" w:sz="0" w:space="0" w:color="auto"/>
                        <w:bottom w:val="none" w:sz="0" w:space="0" w:color="auto"/>
                        <w:right w:val="none" w:sz="0" w:space="0" w:color="auto"/>
                      </w:divBdr>
                      <w:divsChild>
                        <w:div w:id="1021858461">
                          <w:marLeft w:val="0"/>
                          <w:marRight w:val="0"/>
                          <w:marTop w:val="0"/>
                          <w:marBottom w:val="0"/>
                          <w:divBdr>
                            <w:top w:val="none" w:sz="0" w:space="0" w:color="auto"/>
                            <w:left w:val="none" w:sz="0" w:space="0" w:color="auto"/>
                            <w:bottom w:val="none" w:sz="0" w:space="0" w:color="auto"/>
                            <w:right w:val="none" w:sz="0" w:space="0" w:color="auto"/>
                          </w:divBdr>
                          <w:divsChild>
                            <w:div w:id="389578245">
                              <w:marLeft w:val="0"/>
                              <w:marRight w:val="0"/>
                              <w:marTop w:val="0"/>
                              <w:marBottom w:val="0"/>
                              <w:divBdr>
                                <w:top w:val="none" w:sz="0" w:space="0" w:color="auto"/>
                                <w:left w:val="none" w:sz="0" w:space="0" w:color="auto"/>
                                <w:bottom w:val="none" w:sz="0" w:space="0" w:color="auto"/>
                                <w:right w:val="none" w:sz="0" w:space="0" w:color="auto"/>
                              </w:divBdr>
                              <w:divsChild>
                                <w:div w:id="1778258582">
                                  <w:marLeft w:val="0"/>
                                  <w:marRight w:val="0"/>
                                  <w:marTop w:val="0"/>
                                  <w:marBottom w:val="0"/>
                                  <w:divBdr>
                                    <w:top w:val="none" w:sz="0" w:space="0" w:color="auto"/>
                                    <w:left w:val="none" w:sz="0" w:space="0" w:color="auto"/>
                                    <w:bottom w:val="none" w:sz="0" w:space="0" w:color="auto"/>
                                    <w:right w:val="none" w:sz="0" w:space="0" w:color="auto"/>
                                  </w:divBdr>
                                  <w:divsChild>
                                    <w:div w:id="1002930111">
                                      <w:marLeft w:val="0"/>
                                      <w:marRight w:val="0"/>
                                      <w:marTop w:val="0"/>
                                      <w:marBottom w:val="0"/>
                                      <w:divBdr>
                                        <w:top w:val="none" w:sz="0" w:space="0" w:color="auto"/>
                                        <w:left w:val="none" w:sz="0" w:space="0" w:color="auto"/>
                                        <w:bottom w:val="none" w:sz="0" w:space="0" w:color="auto"/>
                                        <w:right w:val="none" w:sz="0" w:space="0" w:color="auto"/>
                                      </w:divBdr>
                                      <w:divsChild>
                                        <w:div w:id="1627850694">
                                          <w:marLeft w:val="0"/>
                                          <w:marRight w:val="0"/>
                                          <w:marTop w:val="0"/>
                                          <w:marBottom w:val="0"/>
                                          <w:divBdr>
                                            <w:top w:val="none" w:sz="0" w:space="0" w:color="auto"/>
                                            <w:left w:val="none" w:sz="0" w:space="0" w:color="auto"/>
                                            <w:bottom w:val="none" w:sz="0" w:space="0" w:color="auto"/>
                                            <w:right w:val="none" w:sz="0" w:space="0" w:color="auto"/>
                                          </w:divBdr>
                                          <w:divsChild>
                                            <w:div w:id="2108693261">
                                              <w:marLeft w:val="0"/>
                                              <w:marRight w:val="0"/>
                                              <w:marTop w:val="0"/>
                                              <w:marBottom w:val="0"/>
                                              <w:divBdr>
                                                <w:top w:val="none" w:sz="0" w:space="0" w:color="auto"/>
                                                <w:left w:val="none" w:sz="0" w:space="0" w:color="auto"/>
                                                <w:bottom w:val="none" w:sz="0" w:space="0" w:color="auto"/>
                                                <w:right w:val="none" w:sz="0" w:space="0" w:color="auto"/>
                                              </w:divBdr>
                                              <w:divsChild>
                                                <w:div w:id="503589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32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8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91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Francis de Sales</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pkathi</dc:creator>
  <cp:lastModifiedBy>owner</cp:lastModifiedBy>
  <cp:revision>5</cp:revision>
  <cp:lastPrinted>2013-03-27T17:28:00Z</cp:lastPrinted>
  <dcterms:created xsi:type="dcterms:W3CDTF">2017-03-06T19:04:00Z</dcterms:created>
  <dcterms:modified xsi:type="dcterms:W3CDTF">2017-03-07T02:03:00Z</dcterms:modified>
</cp:coreProperties>
</file>